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4855" w14:textId="7B682073" w:rsidR="00BA57A2" w:rsidRDefault="00610A1C" w:rsidP="006F5186">
      <w:pPr>
        <w:tabs>
          <w:tab w:val="left" w:pos="4575"/>
        </w:tabs>
        <w:suppressAutoHyphens/>
        <w:spacing w:line="227" w:lineRule="auto"/>
        <w:jc w:val="both"/>
        <w:rPr>
          <w:noProof/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</w:rPr>
        <w:drawing>
          <wp:inline distT="0" distB="0" distL="0" distR="0" wp14:anchorId="17A8E913" wp14:editId="460229A9">
            <wp:extent cx="1676400" cy="79901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C_F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65" cy="83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7A2">
        <w:rPr>
          <w:noProof/>
          <w:spacing w:val="-2"/>
          <w:sz w:val="24"/>
          <w:szCs w:val="24"/>
        </w:rPr>
        <w:t xml:space="preserve"> </w:t>
      </w:r>
      <w:r w:rsidR="006F5186">
        <w:rPr>
          <w:noProof/>
          <w:spacing w:val="-2"/>
          <w:sz w:val="24"/>
          <w:szCs w:val="24"/>
        </w:rPr>
        <w:tab/>
      </w:r>
    </w:p>
    <w:p w14:paraId="3BA1BDD2" w14:textId="77777777" w:rsidR="00BA57A2" w:rsidRDefault="00BA57A2" w:rsidP="00610A1C">
      <w:pPr>
        <w:tabs>
          <w:tab w:val="center" w:pos="5112"/>
        </w:tabs>
        <w:suppressAutoHyphens/>
        <w:spacing w:line="227" w:lineRule="auto"/>
        <w:rPr>
          <w:b/>
          <w:noProof/>
          <w:spacing w:val="-3"/>
          <w:sz w:val="24"/>
          <w:szCs w:val="24"/>
        </w:rPr>
      </w:pPr>
    </w:p>
    <w:p w14:paraId="568F47D9" w14:textId="77777777" w:rsidR="002D2CB2" w:rsidRPr="00FC10FE" w:rsidRDefault="002D2CB2" w:rsidP="002D2CB2">
      <w:pPr>
        <w:pStyle w:val="NormalWeb"/>
        <w:spacing w:after="360" w:afterAutospacing="0"/>
        <w:jc w:val="center"/>
        <w:rPr>
          <w:b/>
          <w:bCs/>
          <w:color w:val="1D1755"/>
          <w:sz w:val="28"/>
          <w:szCs w:val="28"/>
        </w:rPr>
      </w:pPr>
      <w:r w:rsidRPr="00FC10FE">
        <w:rPr>
          <w:b/>
          <w:bCs/>
          <w:color w:val="1D1755"/>
          <w:sz w:val="28"/>
          <w:szCs w:val="28"/>
        </w:rPr>
        <w:t>Call for Nominations for Election to the Life Insurance Council</w:t>
      </w:r>
    </w:p>
    <w:p w14:paraId="51C42759" w14:textId="0A659219" w:rsidR="002D2CB2" w:rsidRPr="00FC10FE" w:rsidRDefault="002D2CB2" w:rsidP="002D2CB2">
      <w:pPr>
        <w:pStyle w:val="NormalWeb"/>
        <w:spacing w:after="240" w:afterAutospacing="0"/>
        <w:jc w:val="center"/>
        <w:rPr>
          <w:rFonts w:asciiTheme="minorHAnsi" w:hAnsiTheme="minorHAnsi" w:cstheme="minorHAnsi"/>
        </w:rPr>
      </w:pPr>
      <w:r w:rsidRPr="00FC10FE">
        <w:rPr>
          <w:rFonts w:asciiTheme="minorHAnsi" w:hAnsiTheme="minorHAnsi" w:cstheme="minorHAnsi"/>
        </w:rPr>
        <w:t>The Alberta Insurance Council is seeking nominations to fill the position of</w:t>
      </w:r>
      <w:r w:rsidRPr="00FC10FE">
        <w:rPr>
          <w:rFonts w:asciiTheme="minorHAnsi" w:hAnsiTheme="minorHAnsi" w:cstheme="minorHAnsi"/>
        </w:rPr>
        <w:br/>
      </w:r>
      <w:r w:rsidR="00EB6034">
        <w:rPr>
          <w:rFonts w:asciiTheme="minorHAnsi" w:hAnsiTheme="minorHAnsi" w:cstheme="minorHAnsi"/>
          <w:b/>
          <w:bCs/>
          <w:color w:val="008997"/>
        </w:rPr>
        <w:t>1 (</w:t>
      </w:r>
      <w:r w:rsidR="005E7D6F">
        <w:rPr>
          <w:rFonts w:asciiTheme="minorHAnsi" w:hAnsiTheme="minorHAnsi" w:cstheme="minorHAnsi"/>
          <w:b/>
          <w:bCs/>
          <w:color w:val="008997"/>
        </w:rPr>
        <w:t>o</w:t>
      </w:r>
      <w:r w:rsidR="00EB6034">
        <w:rPr>
          <w:rFonts w:asciiTheme="minorHAnsi" w:hAnsiTheme="minorHAnsi" w:cstheme="minorHAnsi"/>
          <w:b/>
          <w:bCs/>
          <w:color w:val="008997"/>
        </w:rPr>
        <w:t xml:space="preserve">ne) </w:t>
      </w:r>
      <w:r w:rsidRPr="00FC10FE">
        <w:rPr>
          <w:rFonts w:asciiTheme="minorHAnsi" w:hAnsiTheme="minorHAnsi" w:cstheme="minorHAnsi"/>
          <w:b/>
          <w:bCs/>
          <w:color w:val="008997"/>
        </w:rPr>
        <w:t>Life Insurance Agent with the Life Insurance Council.</w:t>
      </w:r>
    </w:p>
    <w:p w14:paraId="6D26612A" w14:textId="77777777" w:rsidR="002D2CB2" w:rsidRPr="00FC10FE" w:rsidRDefault="002D2CB2" w:rsidP="002A27D3">
      <w:pPr>
        <w:pStyle w:val="NormalWeb"/>
        <w:rPr>
          <w:rFonts w:asciiTheme="minorHAnsi" w:hAnsiTheme="minorHAnsi" w:cstheme="minorHAnsi"/>
        </w:rPr>
      </w:pPr>
      <w:r w:rsidRPr="00FC10FE">
        <w:rPr>
          <w:rFonts w:asciiTheme="minorHAnsi" w:hAnsiTheme="minorHAnsi" w:cstheme="minorHAnsi"/>
          <w:b/>
          <w:bCs/>
          <w:color w:val="008997"/>
        </w:rPr>
        <w:t>Do you know an eligible colleague?</w:t>
      </w:r>
      <w:r w:rsidRPr="00FC10FE">
        <w:rPr>
          <w:rFonts w:asciiTheme="minorHAnsi" w:hAnsiTheme="minorHAnsi" w:cstheme="minorHAnsi"/>
        </w:rPr>
        <w:br/>
        <w:t xml:space="preserve">If so, send us your nomination today! To be considered candidates must: </w:t>
      </w:r>
    </w:p>
    <w:p w14:paraId="746A6E4F" w14:textId="77777777" w:rsidR="002D2CB2" w:rsidRPr="00FC10FE" w:rsidRDefault="002D2CB2" w:rsidP="002D2CB2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C10FE">
        <w:rPr>
          <w:rFonts w:asciiTheme="minorHAnsi" w:hAnsiTheme="minorHAnsi" w:cstheme="minorHAnsi"/>
          <w:sz w:val="22"/>
          <w:szCs w:val="22"/>
        </w:rPr>
        <w:t>reside in Alberta;</w:t>
      </w:r>
    </w:p>
    <w:p w14:paraId="3216B5D3" w14:textId="77777777" w:rsidR="002D2CB2" w:rsidRPr="00FC10FE" w:rsidRDefault="002D2CB2" w:rsidP="002D2CB2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C10FE">
        <w:rPr>
          <w:rFonts w:asciiTheme="minorHAnsi" w:hAnsiTheme="minorHAnsi" w:cstheme="minorHAnsi"/>
          <w:sz w:val="22"/>
          <w:szCs w:val="22"/>
        </w:rPr>
        <w:t>be engaged in the insurance business, hold a Life Insurance Certificate of Authority, and have held the certificate for the five years before the election;</w:t>
      </w:r>
    </w:p>
    <w:p w14:paraId="2C4A3380" w14:textId="77777777" w:rsidR="002D2CB2" w:rsidRPr="00EB6034" w:rsidRDefault="002D2CB2" w:rsidP="002D2CB2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B6034">
        <w:rPr>
          <w:rFonts w:asciiTheme="minorHAnsi" w:hAnsiTheme="minorHAnsi" w:cstheme="minorHAnsi"/>
          <w:sz w:val="22"/>
          <w:szCs w:val="22"/>
        </w:rPr>
        <w:t xml:space="preserve">never have been convicted of an offence under the </w:t>
      </w:r>
      <w:r w:rsidRPr="00EB6034">
        <w:rPr>
          <w:rStyle w:val="Emphasis"/>
          <w:rFonts w:asciiTheme="minorHAnsi" w:hAnsiTheme="minorHAnsi" w:cstheme="minorHAnsi"/>
          <w:sz w:val="22"/>
          <w:szCs w:val="22"/>
        </w:rPr>
        <w:t>Insurance Act</w:t>
      </w:r>
      <w:r w:rsidRPr="00EB6034">
        <w:rPr>
          <w:rFonts w:asciiTheme="minorHAnsi" w:hAnsiTheme="minorHAnsi" w:cstheme="minorHAnsi"/>
          <w:sz w:val="22"/>
          <w:szCs w:val="22"/>
        </w:rPr>
        <w:t xml:space="preserve"> (the Act);</w:t>
      </w:r>
    </w:p>
    <w:p w14:paraId="35A672CB" w14:textId="77777777" w:rsidR="002D2CB2" w:rsidRPr="00EB6034" w:rsidRDefault="002D2CB2" w:rsidP="002D2CB2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B6034">
        <w:rPr>
          <w:rFonts w:asciiTheme="minorHAnsi" w:hAnsiTheme="minorHAnsi" w:cstheme="minorHAnsi"/>
          <w:sz w:val="22"/>
          <w:szCs w:val="22"/>
        </w:rPr>
        <w:t>never have had their Certificate of Authority suspended or revoked;</w:t>
      </w:r>
    </w:p>
    <w:p w14:paraId="4D8E9F8D" w14:textId="10014FA7" w:rsidR="002D2CB2" w:rsidRPr="00FC10FE" w:rsidRDefault="002D2CB2" w:rsidP="002D2CB2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B6034">
        <w:rPr>
          <w:rFonts w:asciiTheme="minorHAnsi" w:hAnsiTheme="minorHAnsi" w:cstheme="minorHAnsi"/>
          <w:sz w:val="22"/>
          <w:szCs w:val="22"/>
        </w:rPr>
        <w:t>never have been</w:t>
      </w:r>
      <w:r w:rsidRPr="00FC10FE">
        <w:rPr>
          <w:rFonts w:asciiTheme="minorHAnsi" w:hAnsiTheme="minorHAnsi" w:cstheme="minorHAnsi"/>
          <w:sz w:val="22"/>
          <w:szCs w:val="22"/>
        </w:rPr>
        <w:t xml:space="preserve"> levied a penalty under Section 480 (1)(a) of the Act, and not have been levied a penalty in the preceding five years under Section 480 (1) (b, c, d, or e) of the Act;</w:t>
      </w:r>
    </w:p>
    <w:p w14:paraId="738BBAD6" w14:textId="77777777" w:rsidR="002D2CB2" w:rsidRPr="00EB6034" w:rsidRDefault="002D2CB2" w:rsidP="002D2CB2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B6034">
        <w:rPr>
          <w:rFonts w:asciiTheme="minorHAnsi" w:hAnsiTheme="minorHAnsi" w:cstheme="minorHAnsi"/>
          <w:sz w:val="22"/>
          <w:szCs w:val="22"/>
        </w:rPr>
        <w:t>not be an employee of an insurer licensed to undertake life insurance;</w:t>
      </w:r>
    </w:p>
    <w:p w14:paraId="528BA30B" w14:textId="58DC85D7" w:rsidR="002D2CB2" w:rsidRPr="00FC10FE" w:rsidRDefault="002D2CB2" w:rsidP="002D2CB2">
      <w:pPr>
        <w:pStyle w:val="NormalWeb"/>
        <w:jc w:val="both"/>
        <w:rPr>
          <w:rFonts w:asciiTheme="minorHAnsi" w:hAnsiTheme="minorHAnsi" w:cstheme="minorHAnsi"/>
        </w:rPr>
      </w:pPr>
      <w:r w:rsidRPr="00FC10FE">
        <w:rPr>
          <w:rFonts w:asciiTheme="minorHAnsi" w:hAnsiTheme="minorHAnsi" w:cstheme="minorHAnsi"/>
        </w:rPr>
        <w:t xml:space="preserve">Full eligibility requirements can be found in </w:t>
      </w:r>
      <w:r w:rsidRPr="00FC10FE">
        <w:rPr>
          <w:rStyle w:val="Strong"/>
          <w:rFonts w:asciiTheme="minorHAnsi" w:hAnsiTheme="minorHAnsi" w:cstheme="minorHAnsi"/>
        </w:rPr>
        <w:t xml:space="preserve">Sections </w:t>
      </w:r>
      <w:r w:rsidR="00EB6034">
        <w:rPr>
          <w:rStyle w:val="Strong"/>
          <w:rFonts w:asciiTheme="minorHAnsi" w:hAnsiTheme="minorHAnsi" w:cstheme="minorHAnsi"/>
        </w:rPr>
        <w:t>3</w:t>
      </w:r>
      <w:r w:rsidRPr="00FC10FE">
        <w:rPr>
          <w:rStyle w:val="Strong"/>
          <w:rFonts w:asciiTheme="minorHAnsi" w:hAnsiTheme="minorHAnsi" w:cstheme="minorHAnsi"/>
        </w:rPr>
        <w:t xml:space="preserve"> and 29</w:t>
      </w:r>
      <w:r w:rsidRPr="00FC10FE">
        <w:rPr>
          <w:rFonts w:asciiTheme="minorHAnsi" w:hAnsiTheme="minorHAnsi" w:cstheme="minorHAnsi"/>
        </w:rPr>
        <w:t xml:space="preserve"> of the </w:t>
      </w:r>
      <w:r w:rsidRPr="00FC10FE">
        <w:rPr>
          <w:rStyle w:val="Emphasis"/>
          <w:rFonts w:asciiTheme="minorHAnsi" w:hAnsiTheme="minorHAnsi" w:cstheme="minorHAnsi"/>
        </w:rPr>
        <w:t>Insurance Councils Regulation</w:t>
      </w:r>
      <w:r w:rsidRPr="00FC10FE">
        <w:rPr>
          <w:rFonts w:asciiTheme="minorHAnsi" w:hAnsiTheme="minorHAnsi" w:cstheme="minorHAnsi"/>
        </w:rPr>
        <w:t xml:space="preserve"> by </w:t>
      </w:r>
      <w:hyperlink r:id="rId6" w:tgtFrame="_blank" w:history="1">
        <w:r w:rsidRPr="00FC10FE">
          <w:rPr>
            <w:rStyle w:val="Hyperlink"/>
            <w:rFonts w:asciiTheme="minorHAnsi" w:hAnsiTheme="minorHAnsi" w:cstheme="minorHAnsi"/>
          </w:rPr>
          <w:t>clicking here</w:t>
        </w:r>
      </w:hyperlink>
      <w:r w:rsidRPr="00FC10FE">
        <w:rPr>
          <w:rFonts w:asciiTheme="minorHAnsi" w:hAnsiTheme="minorHAnsi" w:cstheme="minorHAnsi"/>
        </w:rPr>
        <w:t>.</w:t>
      </w:r>
    </w:p>
    <w:p w14:paraId="51FACE36" w14:textId="77777777" w:rsidR="002D2CB2" w:rsidRPr="00FC10FE" w:rsidRDefault="002D2CB2" w:rsidP="002D2CB2">
      <w:pPr>
        <w:pStyle w:val="NormalWeb"/>
        <w:jc w:val="both"/>
        <w:rPr>
          <w:rFonts w:asciiTheme="minorHAnsi" w:hAnsiTheme="minorHAnsi" w:cstheme="minorHAnsi"/>
        </w:rPr>
      </w:pPr>
      <w:r w:rsidRPr="00FC10FE">
        <w:rPr>
          <w:rFonts w:asciiTheme="minorHAnsi" w:hAnsiTheme="minorHAnsi" w:cstheme="minorHAnsi"/>
        </w:rPr>
        <w:t>No individual may be nominated as a candidate for membership on more than one Council at the same time, nor may they be a candidate for membership or a member on a Council and Appeal Board at the same time.</w:t>
      </w:r>
    </w:p>
    <w:p w14:paraId="1DC5D911" w14:textId="77777777" w:rsidR="002D2CB2" w:rsidRPr="00FC10FE" w:rsidRDefault="002D2CB2" w:rsidP="002A27D3">
      <w:pPr>
        <w:pStyle w:val="NormalWeb"/>
        <w:rPr>
          <w:rFonts w:asciiTheme="minorHAnsi" w:hAnsiTheme="minorHAnsi" w:cstheme="minorHAnsi"/>
        </w:rPr>
      </w:pPr>
      <w:r w:rsidRPr="00FC10FE">
        <w:rPr>
          <w:rFonts w:asciiTheme="minorHAnsi" w:hAnsiTheme="minorHAnsi" w:cstheme="minorHAnsi"/>
          <w:b/>
          <w:bCs/>
          <w:color w:val="008997"/>
        </w:rPr>
        <w:t>What are the expectations of a nominee if elected?</w:t>
      </w:r>
      <w:r w:rsidRPr="00FC10FE">
        <w:rPr>
          <w:rFonts w:asciiTheme="minorHAnsi" w:hAnsiTheme="minorHAnsi" w:cstheme="minorHAnsi"/>
        </w:rPr>
        <w:br/>
        <w:t>A position on the Life Insurance Council holds a term of three years, meeting once each month.</w:t>
      </w:r>
    </w:p>
    <w:p w14:paraId="4A2526C9" w14:textId="07BE2E32" w:rsidR="002D2CB2" w:rsidRPr="00FC10FE" w:rsidRDefault="00EB6034" w:rsidP="002D2CB2">
      <w:pPr>
        <w:pStyle w:val="NormalWeb"/>
        <w:jc w:val="both"/>
        <w:rPr>
          <w:rFonts w:asciiTheme="minorHAnsi" w:hAnsiTheme="minorHAnsi" w:cstheme="minorHAnsi"/>
        </w:rPr>
      </w:pPr>
      <w:r w:rsidRPr="003B2026">
        <w:rPr>
          <w:rFonts w:asciiTheme="minorHAnsi" w:hAnsiTheme="minorHAnsi" w:cstheme="minorHAnsi"/>
          <w:noProof/>
          <w:spacing w:val="-2"/>
        </w:rPr>
        <w:t>Compensation is paid on a per diem basis. Expenses</w:t>
      </w:r>
      <w:r w:rsidR="002D2CB2" w:rsidRPr="00FC10FE">
        <w:rPr>
          <w:rFonts w:asciiTheme="minorHAnsi" w:hAnsiTheme="minorHAnsi" w:cstheme="minorHAnsi"/>
        </w:rPr>
        <w:t xml:space="preserve"> directly associated with attending to Life Insurance Council business</w:t>
      </w:r>
      <w:r>
        <w:rPr>
          <w:rFonts w:asciiTheme="minorHAnsi" w:hAnsiTheme="minorHAnsi" w:cstheme="minorHAnsi"/>
        </w:rPr>
        <w:t xml:space="preserve"> </w:t>
      </w:r>
      <w:r w:rsidRPr="003B2026">
        <w:rPr>
          <w:rFonts w:asciiTheme="minorHAnsi" w:hAnsiTheme="minorHAnsi" w:cstheme="minorHAnsi"/>
          <w:noProof/>
          <w:spacing w:val="-2"/>
        </w:rPr>
        <w:t>will be reimbursed</w:t>
      </w:r>
      <w:r w:rsidR="002D2CB2" w:rsidRPr="00FC10FE">
        <w:rPr>
          <w:rFonts w:asciiTheme="minorHAnsi" w:hAnsiTheme="minorHAnsi" w:cstheme="minorHAnsi"/>
        </w:rPr>
        <w:t>.</w:t>
      </w:r>
    </w:p>
    <w:p w14:paraId="0E4DBD0C" w14:textId="77777777" w:rsidR="002D2CB2" w:rsidRPr="00FC10FE" w:rsidRDefault="002D2CB2" w:rsidP="002A27D3">
      <w:pPr>
        <w:pStyle w:val="NormalWeb"/>
        <w:rPr>
          <w:rFonts w:asciiTheme="minorHAnsi" w:hAnsiTheme="minorHAnsi" w:cstheme="minorHAnsi"/>
        </w:rPr>
      </w:pPr>
      <w:r w:rsidRPr="00FC10FE">
        <w:rPr>
          <w:rFonts w:asciiTheme="minorHAnsi" w:hAnsiTheme="minorHAnsi" w:cstheme="minorHAnsi"/>
          <w:b/>
          <w:bCs/>
          <w:color w:val="008997"/>
        </w:rPr>
        <w:t>How do I nominate a candidate?</w:t>
      </w:r>
      <w:r w:rsidRPr="00FC10FE">
        <w:rPr>
          <w:rFonts w:asciiTheme="minorHAnsi" w:hAnsiTheme="minorHAnsi" w:cstheme="minorHAnsi"/>
        </w:rPr>
        <w:br/>
        <w:t xml:space="preserve">All nominations may be submitted to the Alberta Insurance Council by email to </w:t>
      </w:r>
      <w:hyperlink r:id="rId7" w:history="1">
        <w:r w:rsidRPr="00FC10FE">
          <w:rPr>
            <w:rStyle w:val="Hyperlink"/>
            <w:rFonts w:asciiTheme="minorHAnsi" w:hAnsiTheme="minorHAnsi" w:cstheme="minorHAnsi"/>
          </w:rPr>
          <w:t>elections@abcouncil.ab.ca</w:t>
        </w:r>
      </w:hyperlink>
      <w:r w:rsidRPr="00FC10FE">
        <w:rPr>
          <w:rFonts w:asciiTheme="minorHAnsi" w:hAnsiTheme="minorHAnsi" w:cstheme="minorHAnsi"/>
        </w:rPr>
        <w:t xml:space="preserve">. Requirements for nomination are as follows: </w:t>
      </w:r>
    </w:p>
    <w:p w14:paraId="575A2889" w14:textId="5B89F861" w:rsidR="002D2CB2" w:rsidRPr="00FC10FE" w:rsidRDefault="002D2CB2" w:rsidP="002D2CB2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C10FE">
        <w:rPr>
          <w:rFonts w:asciiTheme="minorHAnsi" w:hAnsiTheme="minorHAnsi" w:cstheme="minorHAnsi"/>
          <w:sz w:val="22"/>
          <w:szCs w:val="22"/>
        </w:rPr>
        <w:t xml:space="preserve">A letter of nomination signed by a minimum of five licensed </w:t>
      </w:r>
      <w:r w:rsidR="005E7D6F">
        <w:rPr>
          <w:rFonts w:asciiTheme="minorHAnsi" w:hAnsiTheme="minorHAnsi" w:cstheme="minorHAnsi"/>
          <w:sz w:val="22"/>
          <w:szCs w:val="22"/>
        </w:rPr>
        <w:t>L</w:t>
      </w:r>
      <w:r w:rsidRPr="00FC10FE">
        <w:rPr>
          <w:rFonts w:asciiTheme="minorHAnsi" w:hAnsiTheme="minorHAnsi" w:cstheme="minorHAnsi"/>
          <w:sz w:val="22"/>
          <w:szCs w:val="22"/>
        </w:rPr>
        <w:t xml:space="preserve">ife </w:t>
      </w:r>
      <w:r w:rsidR="005E7D6F">
        <w:rPr>
          <w:rFonts w:asciiTheme="minorHAnsi" w:hAnsiTheme="minorHAnsi" w:cstheme="minorHAnsi"/>
          <w:sz w:val="22"/>
          <w:szCs w:val="22"/>
        </w:rPr>
        <w:t>I</w:t>
      </w:r>
      <w:r w:rsidRPr="00FC10FE">
        <w:rPr>
          <w:rFonts w:asciiTheme="minorHAnsi" w:hAnsiTheme="minorHAnsi" w:cstheme="minorHAnsi"/>
          <w:sz w:val="22"/>
          <w:szCs w:val="22"/>
        </w:rPr>
        <w:t xml:space="preserve">nsurance </w:t>
      </w:r>
      <w:r w:rsidR="005E7D6F">
        <w:rPr>
          <w:rFonts w:asciiTheme="minorHAnsi" w:hAnsiTheme="minorHAnsi" w:cstheme="minorHAnsi"/>
          <w:sz w:val="22"/>
          <w:szCs w:val="22"/>
        </w:rPr>
        <w:t>A</w:t>
      </w:r>
      <w:r w:rsidRPr="00FC10FE">
        <w:rPr>
          <w:rFonts w:asciiTheme="minorHAnsi" w:hAnsiTheme="minorHAnsi" w:cstheme="minorHAnsi"/>
          <w:sz w:val="22"/>
          <w:szCs w:val="22"/>
        </w:rPr>
        <w:t>gents.</w:t>
      </w:r>
    </w:p>
    <w:p w14:paraId="38D1EBEF" w14:textId="106727A8" w:rsidR="002D2CB2" w:rsidRPr="00FC10FE" w:rsidRDefault="002D2CB2" w:rsidP="002D2CB2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C10FE">
        <w:rPr>
          <w:rFonts w:asciiTheme="minorHAnsi" w:hAnsiTheme="minorHAnsi" w:cstheme="minorHAnsi"/>
          <w:sz w:val="22"/>
          <w:szCs w:val="22"/>
        </w:rPr>
        <w:t xml:space="preserve">A brief </w:t>
      </w:r>
      <w:r w:rsidR="000061B3" w:rsidRPr="007E1F24">
        <w:rPr>
          <w:rFonts w:asciiTheme="minorHAnsi" w:hAnsiTheme="minorHAnsi" w:cstheme="minorHAnsi"/>
          <w:noProof/>
          <w:spacing w:val="-2"/>
          <w:sz w:val="22"/>
          <w:szCs w:val="22"/>
        </w:rPr>
        <w:t xml:space="preserve">biography for </w:t>
      </w:r>
      <w:r w:rsidR="000061B3" w:rsidRPr="008D6115">
        <w:rPr>
          <w:rFonts w:asciiTheme="minorHAnsi" w:hAnsiTheme="minorHAnsi" w:cstheme="minorHAnsi"/>
          <w:noProof/>
          <w:spacing w:val="-2"/>
          <w:sz w:val="22"/>
          <w:szCs w:val="22"/>
        </w:rPr>
        <w:t>the candidate</w:t>
      </w:r>
      <w:r w:rsidR="000061B3">
        <w:rPr>
          <w:rFonts w:asciiTheme="minorHAnsi" w:hAnsiTheme="minorHAnsi" w:cstheme="minorHAnsi"/>
          <w:noProof/>
          <w:spacing w:val="-2"/>
          <w:sz w:val="22"/>
          <w:szCs w:val="22"/>
        </w:rPr>
        <w:t>, including a headshot,</w:t>
      </w:r>
      <w:r w:rsidR="000061B3" w:rsidRPr="008D6115">
        <w:rPr>
          <w:rFonts w:asciiTheme="minorHAnsi" w:hAnsiTheme="minorHAnsi" w:cstheme="minorHAnsi"/>
          <w:noProof/>
          <w:spacing w:val="-2"/>
          <w:sz w:val="22"/>
          <w:szCs w:val="22"/>
        </w:rPr>
        <w:t xml:space="preserve"> that may be distributed to eligible voters</w:t>
      </w:r>
      <w:r w:rsidRPr="00FC10FE">
        <w:rPr>
          <w:rFonts w:asciiTheme="minorHAnsi" w:hAnsiTheme="minorHAnsi" w:cstheme="minorHAnsi"/>
          <w:sz w:val="22"/>
          <w:szCs w:val="22"/>
        </w:rPr>
        <w:t>.</w:t>
      </w:r>
    </w:p>
    <w:p w14:paraId="6854F355" w14:textId="635BF420" w:rsidR="002D2CB2" w:rsidRPr="00FC10FE" w:rsidRDefault="002D2CB2" w:rsidP="002D2CB2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FC10FE">
        <w:rPr>
          <w:rFonts w:asciiTheme="minorHAnsi" w:hAnsiTheme="minorHAnsi" w:cstheme="minorHAnsi"/>
          <w:b/>
          <w:bCs/>
          <w:sz w:val="22"/>
          <w:szCs w:val="22"/>
        </w:rPr>
        <w:t xml:space="preserve">Nominations must be received no later than </w:t>
      </w:r>
      <w:r w:rsidR="00FC10FE" w:rsidRPr="008D6115">
        <w:rPr>
          <w:rFonts w:asciiTheme="minorHAnsi" w:hAnsiTheme="minorHAnsi" w:cstheme="minorHAnsi"/>
          <w:b/>
          <w:spacing w:val="-2"/>
          <w:sz w:val="22"/>
          <w:szCs w:val="22"/>
        </w:rPr>
        <w:t xml:space="preserve">4:30 pm </w:t>
      </w:r>
      <w:r w:rsidR="00FC10F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on </w:t>
      </w:r>
      <w:r w:rsidR="000061B3">
        <w:rPr>
          <w:rFonts w:asciiTheme="minorHAnsi" w:hAnsiTheme="minorHAnsi" w:cstheme="minorHAnsi"/>
          <w:b/>
          <w:bCs/>
          <w:iCs/>
          <w:sz w:val="22"/>
          <w:szCs w:val="22"/>
        </w:rPr>
        <w:t>August 22</w:t>
      </w:r>
      <w:r w:rsidR="00B00316">
        <w:rPr>
          <w:rFonts w:asciiTheme="minorHAnsi" w:hAnsiTheme="minorHAnsi" w:cstheme="minorHAnsi"/>
          <w:b/>
          <w:bCs/>
          <w:iCs/>
          <w:sz w:val="22"/>
          <w:szCs w:val="22"/>
        </w:rPr>
        <w:t>, 202</w:t>
      </w:r>
      <w:r w:rsidR="000061B3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FC10F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1572811" w14:textId="4E8808BC" w:rsidR="001E69D1" w:rsidRPr="002D2CB2" w:rsidRDefault="002D2CB2" w:rsidP="00EB6034">
      <w:pPr>
        <w:pStyle w:val="NormalWeb"/>
        <w:jc w:val="both"/>
      </w:pPr>
      <w:r w:rsidRPr="00FC10FE">
        <w:rPr>
          <w:rFonts w:asciiTheme="minorHAnsi" w:hAnsiTheme="minorHAnsi" w:cstheme="minorHAnsi"/>
        </w:rPr>
        <w:t xml:space="preserve">For further information, </w:t>
      </w:r>
      <w:r w:rsidR="00FC10FE" w:rsidRPr="008D6115">
        <w:rPr>
          <w:rFonts w:asciiTheme="minorHAnsi" w:hAnsiTheme="minorHAnsi" w:cstheme="minorHAnsi"/>
          <w:noProof/>
          <w:spacing w:val="-2"/>
        </w:rPr>
        <w:t xml:space="preserve">please contact </w:t>
      </w:r>
      <w:r w:rsidR="00FC10FE">
        <w:rPr>
          <w:rFonts w:asciiTheme="minorHAnsi" w:hAnsiTheme="minorHAnsi" w:cstheme="minorHAnsi"/>
          <w:noProof/>
          <w:spacing w:val="-2"/>
        </w:rPr>
        <w:t xml:space="preserve">Perry Lin </w:t>
      </w:r>
      <w:r w:rsidR="00FC10FE" w:rsidRPr="008D6115">
        <w:rPr>
          <w:rFonts w:asciiTheme="minorHAnsi" w:hAnsiTheme="minorHAnsi" w:cstheme="minorHAnsi"/>
          <w:noProof/>
          <w:spacing w:val="-2"/>
        </w:rPr>
        <w:t xml:space="preserve">at </w:t>
      </w:r>
      <w:r w:rsidR="00FC10FE">
        <w:rPr>
          <w:rFonts w:asciiTheme="minorHAnsi" w:hAnsiTheme="minorHAnsi" w:cstheme="minorHAnsi"/>
          <w:noProof/>
          <w:spacing w:val="-2"/>
        </w:rPr>
        <w:t>587</w:t>
      </w:r>
      <w:r w:rsidR="00FC10FE" w:rsidRPr="008D6115">
        <w:rPr>
          <w:rFonts w:asciiTheme="minorHAnsi" w:hAnsiTheme="minorHAnsi" w:cstheme="minorHAnsi"/>
          <w:noProof/>
          <w:spacing w:val="-2"/>
        </w:rPr>
        <w:t>-</w:t>
      </w:r>
      <w:r w:rsidR="00FC10FE">
        <w:rPr>
          <w:rFonts w:asciiTheme="minorHAnsi" w:hAnsiTheme="minorHAnsi" w:cstheme="minorHAnsi"/>
          <w:noProof/>
          <w:spacing w:val="-2"/>
        </w:rPr>
        <w:t>390</w:t>
      </w:r>
      <w:r w:rsidR="00FC10FE" w:rsidRPr="008D6115">
        <w:rPr>
          <w:rFonts w:asciiTheme="minorHAnsi" w:hAnsiTheme="minorHAnsi" w:cstheme="minorHAnsi"/>
          <w:noProof/>
          <w:spacing w:val="-2"/>
        </w:rPr>
        <w:t>-</w:t>
      </w:r>
      <w:r w:rsidR="00FC10FE">
        <w:rPr>
          <w:rFonts w:asciiTheme="minorHAnsi" w:hAnsiTheme="minorHAnsi" w:cstheme="minorHAnsi"/>
          <w:noProof/>
          <w:spacing w:val="-2"/>
        </w:rPr>
        <w:t>0233</w:t>
      </w:r>
      <w:r w:rsidRPr="00FC10FE">
        <w:rPr>
          <w:rFonts w:asciiTheme="minorHAnsi" w:hAnsiTheme="minorHAnsi" w:cstheme="minorHAnsi"/>
        </w:rPr>
        <w:t>.</w:t>
      </w:r>
    </w:p>
    <w:sectPr w:rsidR="001E69D1" w:rsidRPr="002D2CB2" w:rsidSect="006B4A00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5AF"/>
    <w:multiLevelType w:val="hybridMultilevel"/>
    <w:tmpl w:val="B0566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D6AA4"/>
    <w:multiLevelType w:val="multilevel"/>
    <w:tmpl w:val="D3E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E1E62"/>
    <w:multiLevelType w:val="hybridMultilevel"/>
    <w:tmpl w:val="75D2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85F46"/>
    <w:multiLevelType w:val="hybridMultilevel"/>
    <w:tmpl w:val="B106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0E4C"/>
    <w:multiLevelType w:val="hybridMultilevel"/>
    <w:tmpl w:val="4E46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30CCE"/>
    <w:multiLevelType w:val="multilevel"/>
    <w:tmpl w:val="D1E4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16548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 w16cid:durableId="9727178">
    <w:abstractNumId w:val="4"/>
  </w:num>
  <w:num w:numId="3" w16cid:durableId="1818765100">
    <w:abstractNumId w:val="1"/>
  </w:num>
  <w:num w:numId="4" w16cid:durableId="144131594">
    <w:abstractNumId w:val="5"/>
  </w:num>
  <w:num w:numId="5" w16cid:durableId="1583487394">
    <w:abstractNumId w:val="3"/>
  </w:num>
  <w:num w:numId="6" w16cid:durableId="779449195">
    <w:abstractNumId w:val="6"/>
  </w:num>
  <w:num w:numId="7" w16cid:durableId="31615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A2"/>
    <w:rsid w:val="000061B3"/>
    <w:rsid w:val="00017554"/>
    <w:rsid w:val="000248C9"/>
    <w:rsid w:val="000544AB"/>
    <w:rsid w:val="001E69D1"/>
    <w:rsid w:val="002A27D3"/>
    <w:rsid w:val="002A5DB2"/>
    <w:rsid w:val="002B2137"/>
    <w:rsid w:val="002D2CB2"/>
    <w:rsid w:val="00315F91"/>
    <w:rsid w:val="00403347"/>
    <w:rsid w:val="004F6271"/>
    <w:rsid w:val="00503B98"/>
    <w:rsid w:val="005E7D6F"/>
    <w:rsid w:val="006006BB"/>
    <w:rsid w:val="00610A1C"/>
    <w:rsid w:val="0069579A"/>
    <w:rsid w:val="006A6F25"/>
    <w:rsid w:val="006B4A00"/>
    <w:rsid w:val="006B520A"/>
    <w:rsid w:val="006F5186"/>
    <w:rsid w:val="007D5581"/>
    <w:rsid w:val="007E5C16"/>
    <w:rsid w:val="00883262"/>
    <w:rsid w:val="008D6115"/>
    <w:rsid w:val="008E2ACB"/>
    <w:rsid w:val="009A4317"/>
    <w:rsid w:val="009A6130"/>
    <w:rsid w:val="00A258DE"/>
    <w:rsid w:val="00AA4699"/>
    <w:rsid w:val="00B00316"/>
    <w:rsid w:val="00B92D67"/>
    <w:rsid w:val="00BA0C0B"/>
    <w:rsid w:val="00BA57A2"/>
    <w:rsid w:val="00C3148E"/>
    <w:rsid w:val="00C549AE"/>
    <w:rsid w:val="00D36A55"/>
    <w:rsid w:val="00D558D5"/>
    <w:rsid w:val="00DF70A5"/>
    <w:rsid w:val="00E655F8"/>
    <w:rsid w:val="00EB6034"/>
    <w:rsid w:val="00F611D9"/>
    <w:rsid w:val="00F941F4"/>
    <w:rsid w:val="00FC10FE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D6EE"/>
  <w15:chartTrackingRefBased/>
  <w15:docId w15:val="{4B2AB804-7488-45D5-83F6-168CFAE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9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48C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56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2CB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D2CB2"/>
    <w:rPr>
      <w:i/>
      <w:iCs/>
    </w:rPr>
  </w:style>
  <w:style w:type="character" w:styleId="Strong">
    <w:name w:val="Strong"/>
    <w:basedOn w:val="DefaultParagraphFont"/>
    <w:uiPriority w:val="22"/>
    <w:qFormat/>
    <w:rsid w:val="002D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ions@abcouncil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p.alberta.ca/1266.cfm?page=2001_126.cfm&amp;leg_type=Regs&amp;isbncln=97807797323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Palombo</dc:creator>
  <cp:keywords/>
  <dc:description/>
  <cp:lastModifiedBy>Perry Lin</cp:lastModifiedBy>
  <cp:revision>2</cp:revision>
  <cp:lastPrinted>2019-05-07T21:33:00Z</cp:lastPrinted>
  <dcterms:created xsi:type="dcterms:W3CDTF">2024-06-24T15:11:00Z</dcterms:created>
  <dcterms:modified xsi:type="dcterms:W3CDTF">2024-06-24T15:11:00Z</dcterms:modified>
</cp:coreProperties>
</file>